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12E8B" w14:textId="3165AAF6" w:rsidR="00AD5187" w:rsidRPr="00E36EBF" w:rsidRDefault="00994833" w:rsidP="00E36EBF">
      <w:pPr>
        <w:pStyle w:val="NormalWeb"/>
        <w:spacing w:before="0" w:beforeAutospacing="0" w:after="0" w:afterAutospacing="0"/>
        <w:ind w:left="48" w:right="48"/>
        <w:rPr>
          <w:rStyle w:val="Strong"/>
          <w:color w:val="000000"/>
          <w:sz w:val="26"/>
          <w:szCs w:val="26"/>
        </w:rPr>
      </w:pPr>
      <w:r w:rsidRPr="00E36EBF">
        <w:rPr>
          <w:rStyle w:val="Strong"/>
          <w:color w:val="000000"/>
          <w:sz w:val="26"/>
          <w:szCs w:val="26"/>
        </w:rPr>
        <w:t>THCS LÊ QUÝ ĐÔN</w:t>
      </w:r>
    </w:p>
    <w:p w14:paraId="1E07FD17" w14:textId="76580D52" w:rsidR="00994833" w:rsidRPr="00E36EBF" w:rsidRDefault="00994833" w:rsidP="00E36EBF">
      <w:pPr>
        <w:pStyle w:val="NormalWeb"/>
        <w:spacing w:before="0" w:beforeAutospacing="0" w:after="0" w:afterAutospacing="0"/>
        <w:ind w:left="48" w:right="48"/>
        <w:jc w:val="center"/>
        <w:rPr>
          <w:rStyle w:val="Strong"/>
          <w:color w:val="000000"/>
          <w:sz w:val="26"/>
          <w:szCs w:val="26"/>
        </w:rPr>
      </w:pPr>
      <w:r w:rsidRPr="00E36EBF">
        <w:rPr>
          <w:rStyle w:val="Strong"/>
          <w:color w:val="000000"/>
          <w:sz w:val="26"/>
          <w:szCs w:val="26"/>
        </w:rPr>
        <w:t>ĐỀ CƯƠNG CUỐI KÌ MÔN LỊCH SỬ&amp; ĐỊA LÍ KHỐI 7 NĂM 2023-2024</w:t>
      </w:r>
    </w:p>
    <w:p w14:paraId="4A5A5BE0" w14:textId="04294DFE" w:rsidR="0034487B" w:rsidRPr="00E36EBF" w:rsidRDefault="00463A6C" w:rsidP="00E36EBF">
      <w:pPr>
        <w:widowControl w:val="0"/>
        <w:autoSpaceDE w:val="0"/>
        <w:autoSpaceDN w:val="0"/>
        <w:spacing w:after="0" w:line="240" w:lineRule="auto"/>
        <w:ind w:right="43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E36EBF">
        <w:rPr>
          <w:rFonts w:ascii="Times New Roman" w:eastAsia="Calibri" w:hAnsi="Times New Roman" w:cs="Times New Roman"/>
          <w:b/>
          <w:bCs/>
          <w:sz w:val="26"/>
          <w:szCs w:val="26"/>
        </w:rPr>
        <w:t>PHẦN I. KIẾN THỨC TRỌNG TÂM</w:t>
      </w:r>
    </w:p>
    <w:p w14:paraId="0A824A92" w14:textId="2872BBC4" w:rsidR="0034487B" w:rsidRPr="00E36EBF" w:rsidRDefault="0034487B" w:rsidP="00E36EBF">
      <w:pPr>
        <w:widowControl w:val="0"/>
        <w:autoSpaceDE w:val="0"/>
        <w:autoSpaceDN w:val="0"/>
        <w:spacing w:after="0" w:line="240" w:lineRule="auto"/>
        <w:ind w:right="43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E36EBF">
        <w:rPr>
          <w:rFonts w:ascii="Times New Roman" w:eastAsia="Calibri" w:hAnsi="Times New Roman" w:cs="Times New Roman"/>
          <w:b/>
          <w:bCs/>
          <w:sz w:val="26"/>
          <w:szCs w:val="26"/>
        </w:rPr>
        <w:t>Phần lịch sử (Kiến thức bài 5, 6,7,8)</w:t>
      </w:r>
    </w:p>
    <w:p w14:paraId="2EFE66E4" w14:textId="564C0380" w:rsidR="0034487B" w:rsidRPr="00E36EBF" w:rsidRDefault="007B17DC" w:rsidP="00E36EBF">
      <w:pPr>
        <w:widowControl w:val="0"/>
        <w:autoSpaceDE w:val="0"/>
        <w:autoSpaceDN w:val="0"/>
        <w:spacing w:after="0" w:line="240" w:lineRule="auto"/>
        <w:ind w:right="43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E36EBF">
        <w:rPr>
          <w:rFonts w:ascii="Times New Roman" w:eastAsia="Calibri" w:hAnsi="Times New Roman" w:cs="Times New Roman"/>
          <w:b/>
          <w:bCs/>
          <w:sz w:val="26"/>
          <w:szCs w:val="26"/>
        </w:rPr>
        <w:t>Bài 5. Ấn Độ từ thế kỉ IV đến giữa thế kỉ XIX</w:t>
      </w:r>
    </w:p>
    <w:p w14:paraId="6C71D8C9" w14:textId="0F4320A6" w:rsidR="007B17DC" w:rsidRPr="00E36EBF" w:rsidRDefault="00715935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r w:rsidR="004A694C"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Ấn Độ dưới triều đại phong kiến</w:t>
      </w:r>
    </w:p>
    <w:p w14:paraId="54B19A09" w14:textId="77777777" w:rsidR="004A694C" w:rsidRPr="00E36EBF" w:rsidRDefault="00047CC9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a. </w:t>
      </w:r>
      <w:r w:rsidR="00715935"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Điều kiện tự nhiên: </w:t>
      </w:r>
    </w:p>
    <w:p w14:paraId="3C18A869" w14:textId="109321F7" w:rsidR="00715935" w:rsidRPr="00E36EBF" w:rsidRDefault="004A694C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="00715935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Vị trí, địa hình, khí hậu, sông ngòi…, các ảnh hưởng của điều kiện tự nhiên đến sự phát triển kinh tế Ấn Đ</w:t>
      </w: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ộ</w:t>
      </w:r>
    </w:p>
    <w:p w14:paraId="2533E250" w14:textId="11F2AFED" w:rsidR="007B17DC" w:rsidRPr="00E36EBF" w:rsidRDefault="00047CC9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b. </w:t>
      </w:r>
      <w:r w:rsidR="00715935"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Sự ra đời, tình hình chính trị, kinh tế, xã hội của Ấn Dộ</w:t>
      </w: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dưới các vương triều</w:t>
      </w:r>
      <w:r w:rsidR="001D260D"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(</w:t>
      </w:r>
      <w:r w:rsidR="007B17DC" w:rsidRPr="00E36EB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Vương triều Gúp-ta</w:t>
      </w:r>
      <w:r w:rsidR="001D260D"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r w:rsidR="007B17DC" w:rsidRPr="00E36EB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Vương triều Hồi giáo Đê-li</w:t>
      </w:r>
      <w:r w:rsidR="001D260D"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r w:rsidR="007B17DC" w:rsidRPr="00E36EB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Vương triều Mô-gôn</w:t>
      </w:r>
      <w:r w:rsidR="001D260D" w:rsidRPr="00E36EB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)</w:t>
      </w:r>
    </w:p>
    <w:p w14:paraId="2DC9E280" w14:textId="7728039E" w:rsidR="007B17DC" w:rsidRPr="00E36EBF" w:rsidRDefault="004A694C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</w:t>
      </w:r>
      <w:r w:rsidR="006F38FF"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. </w:t>
      </w:r>
      <w:r w:rsidR="002E3A5A"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</w:t>
      </w:r>
      <w:r w:rsidR="006F38FF"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ột số thành tựu văn hóa tiêu biểu của Ấn Độ </w:t>
      </w:r>
    </w:p>
    <w:p w14:paraId="5B999FF1" w14:textId="684CCC4F" w:rsidR="006F38FF" w:rsidRPr="00E36EBF" w:rsidRDefault="006F38FF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+ Tôn giáo</w:t>
      </w:r>
      <w:r w:rsidR="00C03C27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, c</w:t>
      </w: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hữ viết</w:t>
      </w:r>
      <w:r w:rsidR="00C03C27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, v</w:t>
      </w: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ăn học</w:t>
      </w:r>
      <w:r w:rsidR="00C03C27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, k</w:t>
      </w: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iến trúc và điêu khắc</w:t>
      </w:r>
      <w:r w:rsidR="00C33585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(SGK  trang 32-33)</w:t>
      </w:r>
    </w:p>
    <w:p w14:paraId="7752B622" w14:textId="2381DE85" w:rsidR="0012520A" w:rsidRPr="00E36EBF" w:rsidRDefault="0012520A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Bài 6. CÁC VƯƠNG QUỐC PHONG KIẾN ĐÔNG NAM Á TỪ NỬA SAU THẾ KỈ X ĐẾN ĐẦU THẾ KỈ XVI</w:t>
      </w:r>
    </w:p>
    <w:p w14:paraId="3FF7C49B" w14:textId="0B976497" w:rsidR="0012520A" w:rsidRPr="00E36EBF" w:rsidRDefault="00533AD5" w:rsidP="00E36EBF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1. </w:t>
      </w:r>
      <w:r w:rsidR="0012520A" w:rsidRPr="00E36EBF">
        <w:rPr>
          <w:rStyle w:val="Strong"/>
          <w:rFonts w:ascii="Times New Roman" w:hAnsi="Times New Roman" w:cs="Times New Roman"/>
          <w:color w:val="000000"/>
          <w:sz w:val="26"/>
          <w:szCs w:val="26"/>
        </w:rPr>
        <w:t>Sự hình thành và phát triển của các vương quốc phong kiến từ nửa sau thế kỷ X đến nửa đầu thế kỷ XIX.</w:t>
      </w:r>
    </w:p>
    <w:p w14:paraId="49CF2A8B" w14:textId="1F78388E" w:rsidR="00533AD5" w:rsidRPr="00E36EBF" w:rsidRDefault="00592E10" w:rsidP="00E36EBF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</w:rPr>
        <w:t>a.</w:t>
      </w:r>
      <w:r w:rsidR="00533AD5" w:rsidRPr="00E36EBF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Quá trình hình thành và phát triển</w:t>
      </w: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621E6D6F" w14:textId="6A11796F" w:rsidR="00592E10" w:rsidRPr="00E36EBF" w:rsidRDefault="00592E10" w:rsidP="00E36EBF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-Nửa sau thế kỉ X-thế kỉ XIII, các quốc gia đã hình thành ở giai đoạn trước tiếp tục phát triển.</w:t>
      </w:r>
    </w:p>
    <w:p w14:paraId="3B6C8D7D" w14:textId="0C62DBC8" w:rsidR="00592E10" w:rsidRPr="00E36EBF" w:rsidRDefault="00592E10" w:rsidP="00E36EBF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-Vào thế kỷ XIII, cuộc tấn công của quân Mông-Nguyên đã thúc đẩy sự thống nhất của một số quốc gia; đồng thời dẫn đến sự ra đời của một số quốc gia mới.</w:t>
      </w:r>
    </w:p>
    <w:p w14:paraId="47964F96" w14:textId="7750B097" w:rsidR="00592E10" w:rsidRPr="00E36EBF" w:rsidRDefault="001D260D" w:rsidP="00E36EBF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(</w:t>
      </w:r>
      <w:r w:rsidR="00592E10"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Người Thái lập ra các vương quốc Su-khô-thay và A-út-thay-a</w:t>
      </w: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, </w:t>
      </w:r>
      <w:r w:rsidR="00592E10"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Vương quốc Lan Xang đượng thành lập</w:t>
      </w: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, </w:t>
      </w:r>
      <w:r w:rsidR="00592E10"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Nhiều nước nhỏ trên hai đảo Xu-ma-tra và Gia-va được thống nhất dưới thời Vương triều Mô-giô-pa-hít…</w:t>
      </w: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)</w:t>
      </w:r>
    </w:p>
    <w:p w14:paraId="6AAEAFA5" w14:textId="1EAB38E1" w:rsidR="0012520A" w:rsidRPr="00E36EBF" w:rsidRDefault="00592E10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b. </w:t>
      </w:r>
      <w:r w:rsidR="0012520A"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Nét nổi bật về chính trị:</w:t>
      </w:r>
      <w:r w:rsidR="0012520A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Bộ máy nhà nước dần được củng cố. Luật pháp được hoàn chỉnh.</w:t>
      </w:r>
    </w:p>
    <w:p w14:paraId="6E8EFC87" w14:textId="05874203" w:rsidR="0012520A" w:rsidRPr="00E36EBF" w:rsidRDefault="00592E10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c. </w:t>
      </w:r>
      <w:r w:rsidR="0012520A"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Nét nổi bật về kinh tế:</w:t>
      </w:r>
      <w:r w:rsidR="0012520A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Nông nghiệp trồng lúa nước. Hoạt động giao lưu buôn bán đường biển phát triển.</w:t>
      </w:r>
    </w:p>
    <w:p w14:paraId="290EF341" w14:textId="77777777" w:rsidR="001E7D17" w:rsidRPr="00E36EBF" w:rsidRDefault="0012520A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 Những thành tựu văn hóa tiêu biểu</w:t>
      </w:r>
      <w:r w:rsidR="00592E10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14:paraId="2DC3E5BD" w14:textId="2AFA4CD4" w:rsidR="007B17DC" w:rsidRPr="00E36EBF" w:rsidRDefault="0012520A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Tín ngưỡng - tôn giáo</w:t>
      </w:r>
      <w:r w:rsidR="00592E10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, chữ viết, văn học, kiến trúc, điêu khắc</w:t>
      </w:r>
      <w:r w:rsidR="00DD7E47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 sgk trang 37- 38)</w:t>
      </w:r>
    </w:p>
    <w:p w14:paraId="07C8934F" w14:textId="5DDC6A0E" w:rsidR="00B761C8" w:rsidRPr="00E36EBF" w:rsidRDefault="00FB0EF5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BÀI 7. VƯƠNG QUỐC LÀO</w:t>
      </w:r>
    </w:p>
    <w:p w14:paraId="3F421F0D" w14:textId="4525B725" w:rsidR="00B761C8" w:rsidRPr="00E36EBF" w:rsidRDefault="00B761C8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1. Quá trình hình thành và phát triển của Vương quốc</w:t>
      </w:r>
    </w:p>
    <w:p w14:paraId="301C9983" w14:textId="52EFDF3B" w:rsidR="00B761C8" w:rsidRPr="00E36EBF" w:rsidRDefault="00B761C8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- Đất nước Lào gắn liền với sông Mê Công, chủ nhân đầu tiên là người Lào Thơng.</w:t>
      </w:r>
    </w:p>
    <w:p w14:paraId="5753BDA3" w14:textId="59B92350" w:rsidR="00B761C8" w:rsidRPr="00E36EBF" w:rsidRDefault="00B761C8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- Thế kỉ XIII, một nhóm người Thái di cư đến đất Lào, gọi là người Lào Lùm, sinh sống hòa hợp với người Lào Thơng</w:t>
      </w:r>
    </w:p>
    <w:p w14:paraId="00B4643F" w14:textId="2F976554" w:rsidR="007B39A2" w:rsidRPr="00E36EBF" w:rsidRDefault="007B39A2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-Năm 1353, Pha Ngừm đã tập hợp và thống nhất các mường Lào, lập nước riêng, gọi tên là Lan Xang (nghĩa là Triệu Voi).</w:t>
      </w:r>
    </w:p>
    <w:p w14:paraId="6AA9C36D" w14:textId="33A186CF" w:rsidR="00B761C8" w:rsidRPr="00E36EBF" w:rsidRDefault="007B39A2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- Vương quốc Lan Xang bước vào giai đoạn thịnh vượng ở các thế kỉ XV - XVII.</w:t>
      </w:r>
    </w:p>
    <w:p w14:paraId="1D4A479C" w14:textId="5C0100B0" w:rsidR="00F36DD8" w:rsidRPr="00E36EBF" w:rsidRDefault="00F36DD8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2.Vương quốc Lào thời Lan Xang</w:t>
      </w:r>
    </w:p>
    <w:p w14:paraId="24749D5A" w14:textId="17FE91BD" w:rsidR="00F36DD8" w:rsidRPr="00E36EBF" w:rsidRDefault="00F36DD8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- Vương quốc Lan Xang thành lập ở thế kỷ XIV, thịnh vượng ở thế kỷ XV - XVII.</w:t>
      </w:r>
    </w:p>
    <w:p w14:paraId="08797361" w14:textId="56A16AAC" w:rsidR="00F36DD8" w:rsidRPr="00E36EBF" w:rsidRDefault="00E36EBF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hAnsi="Times New Roman" w:cs="Times New Roman"/>
          <w:b/>
          <w:bCs/>
          <w:noProof/>
          <w:sz w:val="26"/>
          <w:szCs w:val="26"/>
          <w:lang w:val="en-SG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AAC936" wp14:editId="4391D1A6">
                <wp:simplePos x="0" y="0"/>
                <wp:positionH relativeFrom="column">
                  <wp:posOffset>3043555</wp:posOffset>
                </wp:positionH>
                <wp:positionV relativeFrom="paragraph">
                  <wp:posOffset>20955</wp:posOffset>
                </wp:positionV>
                <wp:extent cx="1869989" cy="601362"/>
                <wp:effectExtent l="0" t="0" r="16510" b="2730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989" cy="6013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855DF0" w14:textId="098626AC" w:rsidR="0066415E" w:rsidRDefault="0066415E" w:rsidP="0066415E">
                            <w:r>
                              <w:t>Học sinh học nội dung sgk (trang 40)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AC93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39.65pt;margin-top:1.65pt;width:147.25pt;height:47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" fillcolor="window" strokeweight=".5pt">
                <v:textbox>
                  <w:txbxContent>
                    <w:p w14:paraId="2F855DF0" w14:textId="098626AC" w:rsidR="0066415E" w:rsidRDefault="0066415E" w:rsidP="0066415E">
                      <w:r>
                        <w:t>Học sinh học nội dung sgk (trang 40)</w:t>
                      </w:r>
                    </w:p>
                  </w:txbxContent>
                </v:textbox>
              </v:shape>
            </w:pict>
          </mc:Fallback>
        </mc:AlternateContent>
      </w:r>
      <w:r w:rsidRPr="00E36EBF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val="en-SG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41FE2F" wp14:editId="53E74878">
                <wp:simplePos x="0" y="0"/>
                <wp:positionH relativeFrom="column">
                  <wp:posOffset>2707640</wp:posOffset>
                </wp:positionH>
                <wp:positionV relativeFrom="paragraph">
                  <wp:posOffset>93980</wp:posOffset>
                </wp:positionV>
                <wp:extent cx="254000" cy="466725"/>
                <wp:effectExtent l="0" t="0" r="31750" b="28575"/>
                <wp:wrapNone/>
                <wp:docPr id="5" name="Right Bra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46672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19A3FF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5" o:spid="_x0000_s1026" type="#_x0000_t88" style="position:absolute;margin-left:213.2pt;margin-top:7.4pt;width:20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" adj="980" strokecolor="#5b9bd5 [3204]" strokeweight=".5pt">
                <v:stroke joinstyle="miter"/>
              </v:shape>
            </w:pict>
          </mc:Fallback>
        </mc:AlternateContent>
      </w:r>
      <w:r w:rsidR="00F36DD8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- Tổ chức bộ máy nhà nước:</w:t>
      </w:r>
    </w:p>
    <w:p w14:paraId="050D2F4C" w14:textId="68486EDE" w:rsidR="00F36DD8" w:rsidRPr="00E36EBF" w:rsidRDefault="00F36DD8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- Kinh tế:</w:t>
      </w:r>
      <w:r w:rsidR="0066415E" w:rsidRPr="00E36EBF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</w:t>
      </w:r>
    </w:p>
    <w:p w14:paraId="65DC2849" w14:textId="77777777" w:rsidR="00F36DD8" w:rsidRPr="00E36EBF" w:rsidRDefault="00F36DD8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- Ngoại giao:</w:t>
      </w:r>
    </w:p>
    <w:p w14:paraId="3C9AC63E" w14:textId="459A1EFF" w:rsidR="00F36DD8" w:rsidRPr="00E36EBF" w:rsidRDefault="00F36DD8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3. Một số nét tiêu biểu về văn hóa</w:t>
      </w:r>
    </w:p>
    <w:p w14:paraId="3BB007A7" w14:textId="0A457DB7" w:rsidR="00F36DD8" w:rsidRPr="00E36EBF" w:rsidRDefault="00F36DD8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- Nhiều công trình kiến trúc Phật giáo được xây dựng, tiêu biểu nhất là Thạt Luổng.</w:t>
      </w:r>
    </w:p>
    <w:p w14:paraId="21F3725E" w14:textId="26F47ED8" w:rsidR="00F36DD8" w:rsidRPr="00E36EBF" w:rsidRDefault="00F36DD8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- Người Lào có hệ thống chữ viết riêng, được xây dựng một cách sáng tạo trên cơ sở vận dụng các nét chữ cong của Cam-pu-chia và Mi-an-ma.</w:t>
      </w:r>
    </w:p>
    <w:p w14:paraId="0205A039" w14:textId="20C3CB67" w:rsidR="00F36DD8" w:rsidRPr="00E36EBF" w:rsidRDefault="00F36DD8" w:rsidP="00E36E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Người Lào thích ca nhạc và ưa múa hát, sống hồn nhiên nên các điệu múa của họ cởi mở, vui tươi (Điệu múa </w:t>
      </w:r>
      <w:r w:rsidR="00CB6CFF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hoa Chăm-pa</w:t>
      </w: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3FB07825" w14:textId="77777777" w:rsidR="00ED5FFC" w:rsidRPr="00E36EBF" w:rsidRDefault="00FB0EF5" w:rsidP="00E36E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36EBF">
        <w:rPr>
          <w:rFonts w:ascii="Times New Roman" w:hAnsi="Times New Roman" w:cs="Times New Roman"/>
          <w:b/>
          <w:bCs/>
          <w:sz w:val="26"/>
          <w:szCs w:val="26"/>
        </w:rPr>
        <w:t>BÀI 8. VƯƠNG QUỐC CAM-PU-CHIA</w:t>
      </w:r>
    </w:p>
    <w:p w14:paraId="466E511E" w14:textId="764472BE" w:rsidR="00ED5FFC" w:rsidRPr="00E36EBF" w:rsidRDefault="00ED5FFC" w:rsidP="00E36E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36EBF">
        <w:rPr>
          <w:rFonts w:ascii="Times New Roman" w:hAnsi="Times New Roman" w:cs="Times New Roman"/>
          <w:b/>
          <w:bCs/>
          <w:sz w:val="26"/>
          <w:szCs w:val="26"/>
        </w:rPr>
        <w:lastRenderedPageBreak/>
        <w:t>1. Qúa trình hình thành và phát triển vương quốc Cam-pu-chia</w:t>
      </w:r>
    </w:p>
    <w:p w14:paraId="08912F27" w14:textId="4125A12E" w:rsidR="00ED5FFC" w:rsidRPr="00E36EBF" w:rsidRDefault="00ED5FFC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EBF">
        <w:rPr>
          <w:rFonts w:ascii="Times New Roman" w:hAnsi="Times New Roman" w:cs="Times New Roman"/>
          <w:sz w:val="26"/>
          <w:szCs w:val="26"/>
        </w:rPr>
        <w:t>- Năm 802, vua Giay-a- vác-man II, thống nhất lãnh thổ, đặt tên nước là Cam-pu-chia, mở ra thời kỳ Ăng-co thịnh đạt, kéo dài từ thế kỷ IX đến thế kỷ XV.</w:t>
      </w:r>
    </w:p>
    <w:p w14:paraId="44CAAC0E" w14:textId="77777777" w:rsidR="00ED5FFC" w:rsidRPr="00E36EBF" w:rsidRDefault="00ED5FFC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EBF">
        <w:rPr>
          <w:rFonts w:ascii="Times New Roman" w:hAnsi="Times New Roman" w:cs="Times New Roman"/>
          <w:sz w:val="26"/>
          <w:szCs w:val="26"/>
        </w:rPr>
        <w:t>- Đến thể kỷ XV, vương quốc Cam-pu-chia suy yếu. Người Khơ-me phải chuyển kinh đô về phía Nam Biển Hồ để tránh các cuộc tấn công của người Thái.</w:t>
      </w:r>
    </w:p>
    <w:p w14:paraId="4558256E" w14:textId="5E705EA9" w:rsidR="00ED5FFC" w:rsidRPr="00E36EBF" w:rsidRDefault="00ED5FFC" w:rsidP="00E36E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36EBF">
        <w:rPr>
          <w:rFonts w:ascii="Times New Roman" w:hAnsi="Times New Roman" w:cs="Times New Roman"/>
          <w:b/>
          <w:bCs/>
          <w:sz w:val="26"/>
          <w:szCs w:val="26"/>
        </w:rPr>
        <w:t>2. Sự phát triển của vương quốc Cam-pu-chia thời Ăng go.</w:t>
      </w:r>
    </w:p>
    <w:p w14:paraId="0420C8A1" w14:textId="513458A1" w:rsidR="00ED5FFC" w:rsidRPr="00E36EBF" w:rsidRDefault="00E36EBF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EBF">
        <w:rPr>
          <w:rFonts w:ascii="Times New Roman" w:hAnsi="Times New Roman" w:cs="Times New Roman"/>
          <w:b/>
          <w:bCs/>
          <w:noProof/>
          <w:sz w:val="26"/>
          <w:szCs w:val="26"/>
          <w:lang w:val="en-SG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1D2643" wp14:editId="24CDF369">
                <wp:simplePos x="0" y="0"/>
                <wp:positionH relativeFrom="column">
                  <wp:posOffset>1607820</wp:posOffset>
                </wp:positionH>
                <wp:positionV relativeFrom="paragraph">
                  <wp:posOffset>1905</wp:posOffset>
                </wp:positionV>
                <wp:extent cx="1869989" cy="601362"/>
                <wp:effectExtent l="0" t="0" r="16510" b="273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989" cy="6013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97E71C" w14:textId="3EFD3EFA" w:rsidR="00D8480E" w:rsidRDefault="00D8480E">
                            <w:r>
                              <w:t>Học sinh học nội dung sgk (</w:t>
                            </w:r>
                            <w:r w:rsidR="0066415E">
                              <w:t xml:space="preserve"> trang </w:t>
                            </w:r>
                            <w:r>
                              <w:t>42-43)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1D2643" id="Text Box 3" o:spid="_x0000_s1027" type="#_x0000_t202" style="position:absolute;margin-left:126.6pt;margin-top:.15pt;width:147.25pt;height:47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" fillcolor="white [3201]" strokeweight=".5pt">
                <v:textbox>
                  <w:txbxContent>
                    <w:p w14:paraId="3097E71C" w14:textId="3EFD3EFA" w:rsidR="00D8480E" w:rsidRDefault="00D8480E">
                      <w:r>
                        <w:t>Học sinh học nội dung sgk (</w:t>
                      </w:r>
                      <w:r w:rsidR="0066415E">
                        <w:t xml:space="preserve"> trang </w:t>
                      </w:r>
                      <w:r>
                        <w:t>42-43)</w:t>
                      </w:r>
                    </w:p>
                  </w:txbxContent>
                </v:textbox>
              </v:shape>
            </w:pict>
          </mc:Fallback>
        </mc:AlternateContent>
      </w:r>
      <w:r w:rsidRPr="00E36EBF">
        <w:rPr>
          <w:rFonts w:ascii="Times New Roman" w:hAnsi="Times New Roman" w:cs="Times New Roman"/>
          <w:b/>
          <w:bCs/>
          <w:noProof/>
          <w:sz w:val="26"/>
          <w:szCs w:val="26"/>
          <w:lang w:val="en-SG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AC88EF" wp14:editId="18D53A1E">
                <wp:simplePos x="0" y="0"/>
                <wp:positionH relativeFrom="column">
                  <wp:posOffset>1231265</wp:posOffset>
                </wp:positionH>
                <wp:positionV relativeFrom="paragraph">
                  <wp:posOffset>5715</wp:posOffset>
                </wp:positionV>
                <wp:extent cx="257810" cy="371475"/>
                <wp:effectExtent l="0" t="0" r="46990" b="28575"/>
                <wp:wrapNone/>
                <wp:docPr id="1" name="Right Bra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810" cy="37147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96C59" id="Right Brace 1" o:spid="_x0000_s1026" type="#_x0000_t88" style="position:absolute;margin-left:96.95pt;margin-top:.45pt;width:20.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" adj="1249" strokecolor="#5b9bd5 [3204]" strokeweight=".5pt">
                <v:stroke joinstyle="miter"/>
              </v:shape>
            </w:pict>
          </mc:Fallback>
        </mc:AlternateContent>
      </w:r>
      <w:r w:rsidR="00764E57" w:rsidRPr="00E36EBF">
        <w:rPr>
          <w:rFonts w:ascii="Times New Roman" w:hAnsi="Times New Roman" w:cs="Times New Roman"/>
          <w:b/>
          <w:bCs/>
          <w:sz w:val="26"/>
          <w:szCs w:val="26"/>
        </w:rPr>
        <w:t>+</w:t>
      </w:r>
      <w:r w:rsidR="00ED5FFC" w:rsidRPr="00E36EBF">
        <w:rPr>
          <w:rFonts w:ascii="Times New Roman" w:hAnsi="Times New Roman" w:cs="Times New Roman"/>
          <w:b/>
          <w:bCs/>
          <w:sz w:val="26"/>
          <w:szCs w:val="26"/>
        </w:rPr>
        <w:t xml:space="preserve"> Chính trị</w:t>
      </w:r>
      <w:r w:rsidR="00ED5FFC" w:rsidRPr="00E36EBF">
        <w:rPr>
          <w:rFonts w:ascii="Times New Roman" w:hAnsi="Times New Roman" w:cs="Times New Roman"/>
          <w:sz w:val="26"/>
          <w:szCs w:val="26"/>
        </w:rPr>
        <w:t>:</w:t>
      </w:r>
      <w:r w:rsidR="00706A09" w:rsidRPr="00E36EBF">
        <w:rPr>
          <w:rFonts w:ascii="Times New Roman" w:hAnsi="Times New Roman" w:cs="Times New Roman"/>
          <w:sz w:val="26"/>
          <w:szCs w:val="26"/>
        </w:rPr>
        <w:t xml:space="preserve"> </w:t>
      </w:r>
      <w:r w:rsidR="00764E57" w:rsidRPr="00E36EB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2C36BCC" w14:textId="40879B5E" w:rsidR="00764E57" w:rsidRPr="00E36EBF" w:rsidRDefault="00764E57" w:rsidP="00E36EBF">
      <w:pPr>
        <w:spacing w:after="0" w:line="240" w:lineRule="auto"/>
        <w:rPr>
          <w:rFonts w:ascii="Times New Roman" w:hAnsi="Times New Roman" w:cs="Times New Roman"/>
          <w:b/>
          <w:bCs/>
          <w:color w:val="FFFFFF" w:themeColor="background1"/>
          <w:sz w:val="26"/>
          <w:szCs w:val="26"/>
          <w14:textFill>
            <w14:noFill/>
          </w14:textFill>
        </w:rPr>
      </w:pPr>
      <w:r w:rsidRPr="00E36EBF">
        <w:rPr>
          <w:rFonts w:ascii="Times New Roman" w:hAnsi="Times New Roman" w:cs="Times New Roman"/>
          <w:b/>
          <w:bCs/>
          <w:sz w:val="26"/>
          <w:szCs w:val="26"/>
        </w:rPr>
        <w:t>+</w:t>
      </w:r>
      <w:r w:rsidR="00ED5FFC" w:rsidRPr="00E36EBF">
        <w:rPr>
          <w:rFonts w:ascii="Times New Roman" w:hAnsi="Times New Roman" w:cs="Times New Roman"/>
          <w:b/>
          <w:bCs/>
          <w:sz w:val="26"/>
          <w:szCs w:val="26"/>
        </w:rPr>
        <w:t xml:space="preserve"> Kinh tế:</w:t>
      </w:r>
      <w:r w:rsidR="00706A09" w:rsidRPr="00E36EB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417778C9" w14:textId="6051C219" w:rsidR="00ED5FFC" w:rsidRPr="00E36EBF" w:rsidRDefault="00ED5FFC" w:rsidP="00E36E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36EBF">
        <w:rPr>
          <w:rFonts w:ascii="Times New Roman" w:hAnsi="Times New Roman" w:cs="Times New Roman"/>
          <w:b/>
          <w:bCs/>
          <w:sz w:val="26"/>
          <w:szCs w:val="26"/>
        </w:rPr>
        <w:t>3. Một số nét tiêu biểu về văn hóa</w:t>
      </w:r>
    </w:p>
    <w:p w14:paraId="419862E3" w14:textId="72336C94" w:rsidR="001D260D" w:rsidRPr="00E36EBF" w:rsidRDefault="001D260D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EBF">
        <w:rPr>
          <w:rFonts w:ascii="Times New Roman" w:hAnsi="Times New Roman" w:cs="Times New Roman"/>
          <w:sz w:val="26"/>
          <w:szCs w:val="26"/>
        </w:rPr>
        <w:t>+ Tín ngưỡng dân gian như: Tín ngưỡng phồn thực, cầu mưa,…</w:t>
      </w:r>
    </w:p>
    <w:p w14:paraId="0EA1FF0E" w14:textId="77777777" w:rsidR="001D260D" w:rsidRPr="00E36EBF" w:rsidRDefault="001D260D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EBF">
        <w:rPr>
          <w:rFonts w:ascii="Times New Roman" w:hAnsi="Times New Roman" w:cs="Times New Roman"/>
          <w:sz w:val="26"/>
          <w:szCs w:val="26"/>
        </w:rPr>
        <w:t>+ Hin-đu giáo và Phật giáo có bước phát triển</w:t>
      </w:r>
    </w:p>
    <w:p w14:paraId="65BA55B7" w14:textId="77777777" w:rsidR="001D260D" w:rsidRPr="00E36EBF" w:rsidRDefault="001D260D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EBF">
        <w:rPr>
          <w:rFonts w:ascii="Times New Roman" w:hAnsi="Times New Roman" w:cs="Times New Roman"/>
          <w:sz w:val="26"/>
          <w:szCs w:val="26"/>
        </w:rPr>
        <w:t>- Chữ viết: chữ Khơ-me ngày càng được hoàn chỉnh hơn.</w:t>
      </w:r>
    </w:p>
    <w:p w14:paraId="2FDE8FC6" w14:textId="39D9706A" w:rsidR="00764E57" w:rsidRPr="00E36EBF" w:rsidRDefault="00764E57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EBF">
        <w:rPr>
          <w:rFonts w:ascii="Times New Roman" w:hAnsi="Times New Roman" w:cs="Times New Roman"/>
          <w:sz w:val="26"/>
          <w:szCs w:val="26"/>
        </w:rPr>
        <w:t>- Văn học dân gian và văn học viết phát triển với nhiều thể loại: thần thoại, truyện thơ…</w:t>
      </w:r>
    </w:p>
    <w:p w14:paraId="455AC8FB" w14:textId="5E30804F" w:rsidR="00764E57" w:rsidRPr="00E36EBF" w:rsidRDefault="00764E57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EBF">
        <w:rPr>
          <w:rFonts w:ascii="Times New Roman" w:hAnsi="Times New Roman" w:cs="Times New Roman"/>
          <w:sz w:val="26"/>
          <w:szCs w:val="26"/>
        </w:rPr>
        <w:t>- Nghệ thuật kiến trúc - điêu khắc phát triển, tiêu biểu là quần thể đền tháp Ăng-co Vát, Ăng-co Thom…</w:t>
      </w:r>
    </w:p>
    <w:p w14:paraId="60E676EA" w14:textId="2C5DB2B9" w:rsidR="001C7949" w:rsidRPr="00E36EBF" w:rsidRDefault="001C7949" w:rsidP="00E36EBF">
      <w:pPr>
        <w:widowControl w:val="0"/>
        <w:autoSpaceDE w:val="0"/>
        <w:autoSpaceDN w:val="0"/>
        <w:spacing w:after="0" w:line="240" w:lineRule="auto"/>
        <w:ind w:right="43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E36EBF">
        <w:rPr>
          <w:rFonts w:ascii="Times New Roman" w:eastAsia="Calibri" w:hAnsi="Times New Roman" w:cs="Times New Roman"/>
          <w:b/>
          <w:bCs/>
          <w:sz w:val="26"/>
          <w:szCs w:val="26"/>
        </w:rPr>
        <w:t>Phần Địa lí (Kiến thức bài 7, 8,9,10,11)</w:t>
      </w:r>
    </w:p>
    <w:p w14:paraId="7C12A300" w14:textId="77777777" w:rsidR="00BC0A29" w:rsidRPr="00E36EBF" w:rsidRDefault="00BC0A29" w:rsidP="00E36E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59E78AEE" w14:textId="0FC00DE8" w:rsidR="00ED5FFC" w:rsidRPr="00E36EBF" w:rsidRDefault="00D458EC" w:rsidP="00E36EBF">
      <w:pPr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BÀI 7. BẢN ĐỒ CHÍNH TRỊ CHÂU Á</w:t>
      </w:r>
    </w:p>
    <w:p w14:paraId="55E237A6" w14:textId="78615B70" w:rsidR="0005716F" w:rsidRPr="00E36EBF" w:rsidRDefault="0005716F" w:rsidP="00E36EBF">
      <w:pPr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1. Bản đồ chính trị Châu Á</w:t>
      </w:r>
    </w:p>
    <w:p w14:paraId="49FDDB90" w14:textId="2FF7389C" w:rsidR="0005716F" w:rsidRPr="00E36EBF" w:rsidRDefault="0005716F" w:rsidP="00E36EBF">
      <w:pPr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</w:t>
      </w: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Xác định được vị trí, phạm vi các khu vực châu Á trên bản đồ chính trị</w:t>
      </w:r>
    </w:p>
    <w:p w14:paraId="181AECEC" w14:textId="23E72CC7" w:rsidR="00D458EC" w:rsidRPr="00E36EBF" w:rsidRDefault="00D458EC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EBF">
        <w:rPr>
          <w:rFonts w:ascii="Times New Roman" w:hAnsi="Times New Roman" w:cs="Times New Roman"/>
          <w:sz w:val="26"/>
          <w:szCs w:val="26"/>
        </w:rPr>
        <w:t>- Châu Á có 49 quốc gia và vùng lãnh thổ với nhiều thể chế chính trị khác nhau.</w:t>
      </w:r>
    </w:p>
    <w:p w14:paraId="0205848C" w14:textId="77777777" w:rsidR="00D458EC" w:rsidRPr="00E36EBF" w:rsidRDefault="00D458EC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EBF">
        <w:rPr>
          <w:rFonts w:ascii="Times New Roman" w:hAnsi="Times New Roman" w:cs="Times New Roman"/>
          <w:sz w:val="26"/>
          <w:szCs w:val="26"/>
        </w:rPr>
        <w:t>- Trình độ phát triển kinh tế các nước khác nhau, chủ yếu là các nước đang phát triển.</w:t>
      </w:r>
    </w:p>
    <w:p w14:paraId="06599082" w14:textId="4FFEADE0" w:rsidR="00D458EC" w:rsidRPr="00E36EBF" w:rsidRDefault="00D458EC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EBF">
        <w:rPr>
          <w:rFonts w:ascii="Times New Roman" w:hAnsi="Times New Roman" w:cs="Times New Roman"/>
          <w:sz w:val="26"/>
          <w:szCs w:val="26"/>
        </w:rPr>
        <w:t>-  Các khu vực của châu Á:  Bắc Á</w:t>
      </w:r>
      <w:r w:rsidR="0005716F" w:rsidRPr="00E36EBF">
        <w:rPr>
          <w:rFonts w:ascii="Times New Roman" w:hAnsi="Times New Roman" w:cs="Times New Roman"/>
          <w:sz w:val="26"/>
          <w:szCs w:val="26"/>
        </w:rPr>
        <w:t xml:space="preserve">, </w:t>
      </w:r>
      <w:r w:rsidRPr="00E36EBF">
        <w:rPr>
          <w:rFonts w:ascii="Times New Roman" w:hAnsi="Times New Roman" w:cs="Times New Roman"/>
          <w:sz w:val="26"/>
          <w:szCs w:val="26"/>
        </w:rPr>
        <w:t>Trung Á</w:t>
      </w:r>
      <w:r w:rsidR="0005716F" w:rsidRPr="00E36EBF">
        <w:rPr>
          <w:rFonts w:ascii="Times New Roman" w:hAnsi="Times New Roman" w:cs="Times New Roman"/>
          <w:sz w:val="26"/>
          <w:szCs w:val="26"/>
        </w:rPr>
        <w:t>,</w:t>
      </w:r>
      <w:r w:rsidRPr="00E36EBF">
        <w:rPr>
          <w:rFonts w:ascii="Times New Roman" w:hAnsi="Times New Roman" w:cs="Times New Roman"/>
          <w:sz w:val="26"/>
          <w:szCs w:val="26"/>
        </w:rPr>
        <w:t xml:space="preserve"> Tây Nam Á</w:t>
      </w:r>
      <w:r w:rsidR="0005716F" w:rsidRPr="00E36EBF">
        <w:rPr>
          <w:rFonts w:ascii="Times New Roman" w:hAnsi="Times New Roman" w:cs="Times New Roman"/>
          <w:sz w:val="26"/>
          <w:szCs w:val="26"/>
        </w:rPr>
        <w:t xml:space="preserve">, </w:t>
      </w:r>
      <w:r w:rsidRPr="00E36EBF">
        <w:rPr>
          <w:rFonts w:ascii="Times New Roman" w:hAnsi="Times New Roman" w:cs="Times New Roman"/>
          <w:sz w:val="26"/>
          <w:szCs w:val="26"/>
        </w:rPr>
        <w:t>Nam Á</w:t>
      </w:r>
      <w:r w:rsidR="0005716F" w:rsidRPr="00E36EBF">
        <w:rPr>
          <w:rFonts w:ascii="Times New Roman" w:hAnsi="Times New Roman" w:cs="Times New Roman"/>
          <w:sz w:val="26"/>
          <w:szCs w:val="26"/>
        </w:rPr>
        <w:t xml:space="preserve">, </w:t>
      </w:r>
      <w:r w:rsidRPr="00E36EBF">
        <w:rPr>
          <w:rFonts w:ascii="Times New Roman" w:hAnsi="Times New Roman" w:cs="Times New Roman"/>
          <w:sz w:val="26"/>
          <w:szCs w:val="26"/>
        </w:rPr>
        <w:t>Đông Á</w:t>
      </w:r>
      <w:r w:rsidR="0005716F" w:rsidRPr="00E36EBF">
        <w:rPr>
          <w:rFonts w:ascii="Times New Roman" w:hAnsi="Times New Roman" w:cs="Times New Roman"/>
          <w:sz w:val="26"/>
          <w:szCs w:val="26"/>
        </w:rPr>
        <w:t xml:space="preserve">, </w:t>
      </w:r>
      <w:r w:rsidRPr="00E36EBF">
        <w:rPr>
          <w:rFonts w:ascii="Times New Roman" w:hAnsi="Times New Roman" w:cs="Times New Roman"/>
          <w:sz w:val="26"/>
          <w:szCs w:val="26"/>
        </w:rPr>
        <w:t>Đông Nam Á</w:t>
      </w:r>
    </w:p>
    <w:p w14:paraId="2F3D66EC" w14:textId="77777777" w:rsidR="0005716F" w:rsidRPr="00E36EBF" w:rsidRDefault="0005716F" w:rsidP="00E36E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36EBF">
        <w:rPr>
          <w:rFonts w:ascii="Times New Roman" w:hAnsi="Times New Roman" w:cs="Times New Roman"/>
          <w:b/>
          <w:bCs/>
          <w:sz w:val="26"/>
          <w:szCs w:val="26"/>
        </w:rPr>
        <w:t>2. Các khu vực thuộc Châu Á</w:t>
      </w:r>
    </w:p>
    <w:p w14:paraId="6375D488" w14:textId="3451F2B5" w:rsidR="0005716F" w:rsidRPr="00E36EBF" w:rsidRDefault="0005716F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EBF">
        <w:rPr>
          <w:rFonts w:ascii="Times New Roman" w:hAnsi="Times New Roman" w:cs="Times New Roman"/>
          <w:sz w:val="26"/>
          <w:szCs w:val="26"/>
        </w:rPr>
        <w:t>+ Học sinh nắm rõ, trình bày, so sánh được đặc điểm tự nhiên của các khu vực châu Á</w:t>
      </w:r>
    </w:p>
    <w:p w14:paraId="271E2D71" w14:textId="0155B9D0" w:rsidR="006C6735" w:rsidRPr="00E36EBF" w:rsidRDefault="0005716F" w:rsidP="00E36EB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36EBF">
        <w:rPr>
          <w:rFonts w:ascii="Times New Roman" w:hAnsi="Times New Roman" w:cs="Times New Roman"/>
          <w:b/>
          <w:bCs/>
          <w:sz w:val="26"/>
          <w:szCs w:val="26"/>
        </w:rPr>
        <w:t>+ Các đặc điểm tự nhiên bao gồm</w:t>
      </w:r>
      <w:r w:rsidR="000D5A3E" w:rsidRPr="00E36EBF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Vị trí, giới hạn:</w:t>
      </w:r>
      <w:r w:rsidR="009B2D71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>hí hậu:  Sông ngòi: Thực vật</w:t>
      </w:r>
      <w:r w:rsidR="009B2D71"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 w:rsidRPr="00E36EB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Khoáng sản: </w:t>
      </w:r>
    </w:p>
    <w:p w14:paraId="287FA87B" w14:textId="0521090E" w:rsidR="00027A5A" w:rsidRPr="00E36EBF" w:rsidRDefault="009B2D71" w:rsidP="00E36EBF">
      <w:pPr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BÀI 9. VỊ TRÍ ĐỊA LÍ, ĐẶC ĐIỂM TỰ NHIÊN CHÂU PHI</w:t>
      </w:r>
    </w:p>
    <w:p w14:paraId="22F1F271" w14:textId="723ABAF9" w:rsidR="000D5A3E" w:rsidRPr="00E36EBF" w:rsidRDefault="000D5A3E" w:rsidP="00E36EBF">
      <w:pPr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1.Vị trí, hình dạng, kích thước</w:t>
      </w:r>
    </w:p>
    <w:p w14:paraId="5223D46C" w14:textId="4D228CF9" w:rsidR="000D5A3E" w:rsidRPr="00E36EBF" w:rsidRDefault="000D5A3E" w:rsidP="00E36EBF">
      <w:pPr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+ Học sinh xác định vị trí, giới hạn của châu Phi trên lược đồ</w:t>
      </w:r>
    </w:p>
    <w:p w14:paraId="10331AD3" w14:textId="65DB6D0A" w:rsidR="000D5A3E" w:rsidRPr="00E36EBF" w:rsidRDefault="000D5A3E" w:rsidP="00E36EBF">
      <w:pPr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+ Học sinh trình bày được các đặc điểm về vị trí, hình dạng, kích thước châu Phi</w:t>
      </w:r>
    </w:p>
    <w:p w14:paraId="62BED734" w14:textId="04325651" w:rsidR="000D5A3E" w:rsidRPr="00E36EBF" w:rsidRDefault="000D5A3E" w:rsidP="00E36EBF">
      <w:pPr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-</w:t>
      </w:r>
      <w:r w:rsidRPr="00E36EB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 xml:space="preserve"> Vị trí: kéo dài từ khoảng 37</w:t>
      </w: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  <w:vertAlign w:val="superscript"/>
        </w:rPr>
        <w:t>0</w:t>
      </w: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B đến 35</w:t>
      </w: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  <w:vertAlign w:val="superscript"/>
        </w:rPr>
        <w:t>0</w:t>
      </w: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N Tiếp giáp với: Địa Trung Hải, biển Đỏ; Đại Tây Dương, Ấn Độ Dương; châu Á, châu Âu.</w:t>
      </w:r>
    </w:p>
    <w:p w14:paraId="5C91610E" w14:textId="77777777" w:rsidR="000D5A3E" w:rsidRPr="00E36EBF" w:rsidRDefault="000D5A3E" w:rsidP="00E36EBF">
      <w:pPr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- Hình dạng: có dạng hình khối rõ rệt, đường bờ biển ít bị chia cắt, có rất ít các vịnh biển, các bán đảo lớn.</w:t>
      </w:r>
    </w:p>
    <w:p w14:paraId="2DF306C7" w14:textId="5DDFE219" w:rsidR="000D5A3E" w:rsidRPr="00E36EBF" w:rsidRDefault="000D5A3E" w:rsidP="00E36EBF">
      <w:pPr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- Kích thước: diện tích khoảng 30,3 triệu km2, là châu lục lớn thứ ba thế giới sau châu Á, châu Mỹ.</w:t>
      </w:r>
    </w:p>
    <w:p w14:paraId="6A7340E9" w14:textId="725476F0" w:rsidR="000D5A3E" w:rsidRPr="00E36EBF" w:rsidRDefault="000D5A3E" w:rsidP="00E36EBF">
      <w:pPr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+  Nêu được ảnh hưởng của vị trí … đến tự nhiên và sự phát triển kinh tế xã hội châu Phi</w:t>
      </w:r>
    </w:p>
    <w:p w14:paraId="2D63BB2B" w14:textId="578F62BD" w:rsidR="000D5A3E" w:rsidRPr="00E36EBF" w:rsidRDefault="000D5A3E" w:rsidP="00E36EBF">
      <w:pPr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Tự nhiên: </w:t>
      </w: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 xml:space="preserve">Vị trí địa lí khiến cho châu phi có khí hậu </w:t>
      </w: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khô và nóng</w:t>
      </w: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 xml:space="preserve"> , </w:t>
      </w:r>
      <w:r w:rsidR="007732CE"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sự phân bố các đới khi hậu và các môi trường tự nhiên châu Phi đối xứng nhau qua xích đạo</w:t>
      </w:r>
    </w:p>
    <w:p w14:paraId="15C68A7F" w14:textId="32CBDE7A" w:rsidR="007732CE" w:rsidRPr="00E36EBF" w:rsidRDefault="007732CE" w:rsidP="00E36EBF">
      <w:pPr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Kinh tế - xã hội:</w:t>
      </w:r>
      <w:r w:rsidRPr="00E36EBF">
        <w:rPr>
          <w:rFonts w:ascii="Times New Roman" w:hAnsi="Times New Roman" w:cs="Times New Roman"/>
          <w:sz w:val="26"/>
          <w:szCs w:val="26"/>
        </w:rPr>
        <w:t xml:space="preserve"> </w:t>
      </w: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 xml:space="preserve">Vị trí địa lí khiến cho châu phi thuận lợi </w:t>
      </w:r>
      <w:r w:rsidR="00E544F7"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phát triển h</w:t>
      </w:r>
      <w:r w:rsidR="00CF6084"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àn</w:t>
      </w:r>
      <w:r w:rsidR="00E544F7"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g hải đường biển, giao thương với các quốc gia trên thế giới, đặc biệt là Châu Á và châu Âu</w:t>
      </w:r>
      <w:r w:rsidR="00CF6084"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.</w:t>
      </w:r>
    </w:p>
    <w:p w14:paraId="402828AC" w14:textId="5222C4C9" w:rsidR="000D5A3E" w:rsidRPr="00E36EBF" w:rsidRDefault="007732CE" w:rsidP="00E36EBF">
      <w:pPr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 xml:space="preserve"> </w:t>
      </w:r>
      <w:r w:rsidR="000D5A3E"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2. Đặc điểm tự nhiên</w:t>
      </w:r>
    </w:p>
    <w:p w14:paraId="060589A0" w14:textId="3862F7C1" w:rsidR="000D5A3E" w:rsidRPr="00E36EBF" w:rsidRDefault="000D5A3E" w:rsidP="00E36EBF">
      <w:pPr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 xml:space="preserve">+Học sinh </w:t>
      </w:r>
      <w:r w:rsidR="009D7D09"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nêu các đặc điểm tự nhiên: Địa hình, khoáng sản, khí hậu, sông , hồ, các môi trường tự nhiên</w:t>
      </w:r>
    </w:p>
    <w:p w14:paraId="47C77BA2" w14:textId="106DE72C" w:rsidR="009D7D09" w:rsidRPr="00E36EBF" w:rsidRDefault="009D7D09" w:rsidP="00E36EBF">
      <w:pPr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+ Đánh giá thuận lợi và khó khăn của mỗi đặc điểm tự nhiên</w:t>
      </w:r>
    </w:p>
    <w:p w14:paraId="634A3735" w14:textId="24C4063C" w:rsidR="009D7D09" w:rsidRPr="00E36EBF" w:rsidRDefault="009D7D09" w:rsidP="00E36EBF">
      <w:pPr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3. Vấn đề môi trường trong sử dụng thiên nhiên</w:t>
      </w:r>
    </w:p>
    <w:p w14:paraId="0F2FF023" w14:textId="4F247DFE" w:rsidR="009D7D09" w:rsidRPr="00E36EBF" w:rsidRDefault="009D7D09" w:rsidP="00E36EBF">
      <w:pPr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- Vấn đề suy giảm tài nguyên rừng</w:t>
      </w:r>
    </w:p>
    <w:p w14:paraId="46026685" w14:textId="1AC16E10" w:rsidR="009D7D09" w:rsidRPr="00E36EBF" w:rsidRDefault="009D7D09" w:rsidP="00E36EBF">
      <w:pPr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-Nạn săn bắt động vật hoang dã</w:t>
      </w:r>
    </w:p>
    <w:p w14:paraId="2D4FA1F1" w14:textId="28861DFE" w:rsidR="002916D3" w:rsidRPr="00E36EBF" w:rsidRDefault="002916D3" w:rsidP="00E36EBF">
      <w:pPr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BÀI 10. ĐẶC ĐIỂM DÂN CƯ, XÃ HỘI CHÂU PHI</w:t>
      </w:r>
    </w:p>
    <w:p w14:paraId="24440FF6" w14:textId="77777777" w:rsidR="00AA6243" w:rsidRPr="00E36EBF" w:rsidRDefault="002916D3" w:rsidP="00E36EB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6E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1. Một số vấn đề dân cư, xã hội</w:t>
      </w:r>
    </w:p>
    <w:p w14:paraId="69EBD6D1" w14:textId="5F6DF676" w:rsidR="002916D3" w:rsidRPr="00E36EBF" w:rsidRDefault="00AA6243" w:rsidP="00E36EBF">
      <w:pPr>
        <w:spacing w:after="0" w:line="240" w:lineRule="auto"/>
        <w:ind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lastRenderedPageBreak/>
        <w:t>+ Tỉ lệ gia tăng dân số tự nhiên cao (Hiện trạng, ảnh hưởng của gia tăng dân số)</w:t>
      </w:r>
    </w:p>
    <w:p w14:paraId="737BB6EF" w14:textId="1894FF4A" w:rsidR="00AA6243" w:rsidRPr="00E36EBF" w:rsidRDefault="00AA6243" w:rsidP="00E36EBF">
      <w:pPr>
        <w:spacing w:after="0" w:line="240" w:lineRule="auto"/>
        <w:ind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+Nạn đói (Hiện trạng, nguyên nhân, hậu quả)</w:t>
      </w:r>
    </w:p>
    <w:p w14:paraId="720178B1" w14:textId="2B120EDD" w:rsidR="00AA6243" w:rsidRPr="00E36EBF" w:rsidRDefault="00AA6243" w:rsidP="00E36EBF">
      <w:pPr>
        <w:spacing w:after="0" w:line="240" w:lineRule="auto"/>
        <w:ind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+Xung đột quân sự (Nguyên nhân, hậu quả)</w:t>
      </w:r>
    </w:p>
    <w:p w14:paraId="0F93BB0F" w14:textId="7779323D" w:rsidR="006F728F" w:rsidRPr="00E36EBF" w:rsidRDefault="006F728F" w:rsidP="00E36EBF">
      <w:pPr>
        <w:spacing w:after="0" w:line="240" w:lineRule="auto"/>
        <w:ind w:right="48"/>
        <w:jc w:val="both"/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2. Di sản lịch sử châu Phi</w:t>
      </w:r>
    </w:p>
    <w:p w14:paraId="79A5469C" w14:textId="77777777" w:rsidR="006F728F" w:rsidRPr="00E36EBF" w:rsidRDefault="006F728F" w:rsidP="00E36EBF">
      <w:pPr>
        <w:spacing w:after="0" w:line="240" w:lineRule="auto"/>
        <w:ind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- Châu Phi là một trong những cái nôi của loài người và đã sản sinh ra nhiều văn minh, di sản có giá trị như:</w:t>
      </w:r>
    </w:p>
    <w:p w14:paraId="1E76405E" w14:textId="77777777" w:rsidR="006F728F" w:rsidRPr="00E36EBF" w:rsidRDefault="006F728F" w:rsidP="00E36EBF">
      <w:pPr>
        <w:spacing w:after="0" w:line="240" w:lineRule="auto"/>
        <w:ind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+ Chữ viết tượng hình</w:t>
      </w:r>
    </w:p>
    <w:p w14:paraId="66DF2482" w14:textId="77777777" w:rsidR="006F728F" w:rsidRPr="00E36EBF" w:rsidRDefault="006F728F" w:rsidP="00E36EBF">
      <w:pPr>
        <w:spacing w:after="0" w:line="240" w:lineRule="auto"/>
        <w:ind w:right="48"/>
        <w:jc w:val="both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+ Phép tính diện tích các hình</w:t>
      </w:r>
    </w:p>
    <w:p w14:paraId="6ED0F372" w14:textId="25B42EFD" w:rsidR="006F728F" w:rsidRPr="00E36EBF" w:rsidRDefault="006F728F" w:rsidP="00E36EBF">
      <w:pPr>
        <w:spacing w:after="0" w:line="240" w:lineRule="auto"/>
        <w:ind w:right="48"/>
        <w:jc w:val="both"/>
        <w:rPr>
          <w:rStyle w:val="Strong"/>
          <w:rFonts w:ascii="Times New Roman" w:eastAsia="Times New Roman" w:hAnsi="Times New Roman" w:cs="Times New Roman"/>
          <w:b w:val="0"/>
          <w:bCs w:val="0"/>
          <w:color w:val="000000"/>
          <w:sz w:val="26"/>
          <w:szCs w:val="26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+ Các công trình kiến trúc: kim tự tháp, tượng nhân sư</w:t>
      </w:r>
    </w:p>
    <w:p w14:paraId="7DA5FE37" w14:textId="7F2C9F89" w:rsidR="007632FA" w:rsidRPr="00E36EBF" w:rsidRDefault="006F728F" w:rsidP="00E36EBF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BÀI 11. PHƯƠNG THỨC CON NGƯỜI KHAI THÁC, SỬ DỤNG VÀ BẢO VỆ THIÊN NHIÊN CHÂU PHI</w:t>
      </w:r>
    </w:p>
    <w:p w14:paraId="6DF14859" w14:textId="2F69B3E6" w:rsidR="00C33585" w:rsidRPr="00E36EBF" w:rsidRDefault="00C33585" w:rsidP="00E36EBF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+ </w:t>
      </w:r>
      <w:r w:rsidR="0005366B"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</w:t>
      </w:r>
      <w:r w:rsidR="00063769"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S </w:t>
      </w:r>
      <w:r w:rsidR="0005366B"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nắm được đặc điểm tự nhiên của từng môi trường tự nhiên đã được học b</w:t>
      </w:r>
      <w:r w:rsidR="00063769"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ài 9</w:t>
      </w:r>
    </w:p>
    <w:p w14:paraId="36ED7F7A" w14:textId="05275A6C" w:rsidR="006F728F" w:rsidRPr="00E36EBF" w:rsidRDefault="00E36EBF" w:rsidP="00E36EBF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E36EBF">
        <w:rPr>
          <w:rFonts w:ascii="Times New Roman" w:hAnsi="Times New Roman" w:cs="Times New Roman"/>
          <w:b/>
          <w:bCs/>
          <w:noProof/>
          <w:color w:val="000000"/>
          <w:sz w:val="26"/>
          <w:szCs w:val="26"/>
          <w:lang w:val="en-SG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847F70" wp14:editId="40CE7DB3">
                <wp:simplePos x="0" y="0"/>
                <wp:positionH relativeFrom="column">
                  <wp:posOffset>4361815</wp:posOffset>
                </wp:positionH>
                <wp:positionV relativeFrom="paragraph">
                  <wp:posOffset>5715</wp:posOffset>
                </wp:positionV>
                <wp:extent cx="2051050" cy="774065"/>
                <wp:effectExtent l="0" t="0" r="25400" b="2603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050" cy="7740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ED5511" w14:textId="53D677DE" w:rsidR="007632FA" w:rsidRPr="00E36EBF" w:rsidRDefault="007632FA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E36EB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Của 4 môi trường: Xích đạo ẩm, </w:t>
                            </w:r>
                            <w:r w:rsidR="00807678" w:rsidRPr="00E36EB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Nhiệt đới, Hoang mạc, Cận nhiệt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47F70" id="Text Box 10" o:spid="_x0000_s1028" type="#_x0000_t202" style="position:absolute;margin-left:343.45pt;margin-top:.45pt;width:161.5pt;height:60.9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" fillcolor="white [3201]" strokeweight=".5pt">
                <v:textbox>
                  <w:txbxContent>
                    <w:p w14:paraId="4CED5511" w14:textId="53D677DE" w:rsidR="007632FA" w:rsidRPr="00E36EBF" w:rsidRDefault="007632FA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E36EB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Của 4 môi trường: Xích đạo ẩm, </w:t>
                      </w:r>
                      <w:r w:rsidR="00807678" w:rsidRPr="00E36EB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Nhiệt đới, Hoang mạc, Cận nhiệt</w:t>
                      </w:r>
                    </w:p>
                  </w:txbxContent>
                </v:textbox>
              </v:shape>
            </w:pict>
          </mc:Fallback>
        </mc:AlternateContent>
      </w:r>
      <w:r w:rsidR="006F728F"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+ H</w:t>
      </w:r>
      <w:r w:rsidR="00063769"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S </w:t>
      </w:r>
      <w:r w:rsidR="006F728F"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trình bày được </w:t>
      </w:r>
      <w:r w:rsidR="007632FA" w:rsidRPr="00E36EBF">
        <w:rPr>
          <w:rStyle w:val="Strong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14:paraId="28516BE8" w14:textId="005A4466" w:rsidR="006F728F" w:rsidRPr="00E36EBF" w:rsidRDefault="00E36EBF" w:rsidP="00E36EBF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Fonts w:ascii="Times New Roman" w:hAnsi="Times New Roman" w:cs="Times New Roman"/>
          <w:b/>
          <w:bCs/>
          <w:noProof/>
          <w:color w:val="000000"/>
          <w:sz w:val="26"/>
          <w:szCs w:val="26"/>
          <w:lang w:val="en-SG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A5F3D1" wp14:editId="2CF1DA61">
                <wp:simplePos x="0" y="0"/>
                <wp:positionH relativeFrom="column">
                  <wp:posOffset>4022090</wp:posOffset>
                </wp:positionH>
                <wp:positionV relativeFrom="paragraph">
                  <wp:posOffset>10160</wp:posOffset>
                </wp:positionV>
                <wp:extent cx="142875" cy="476250"/>
                <wp:effectExtent l="0" t="0" r="47625" b="19050"/>
                <wp:wrapNone/>
                <wp:docPr id="7" name="Right Brac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4762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3D685" id="Right Brace 7" o:spid="_x0000_s1026" type="#_x0000_t88" style="position:absolute;margin-left:316.7pt;margin-top:.8pt;width:11.25pt;height:3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" adj="540" strokecolor="#5b9bd5 [3204]" strokeweight=".5pt">
                <v:stroke joinstyle="miter"/>
              </v:shape>
            </w:pict>
          </mc:Fallback>
        </mc:AlternateContent>
      </w:r>
      <w:r w:rsidR="006F728F"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- Cách thức con người khai thác, bảo vệ thiên nhiên:</w:t>
      </w:r>
    </w:p>
    <w:p w14:paraId="38AC9310" w14:textId="1465DB62" w:rsidR="006F728F" w:rsidRPr="00E36EBF" w:rsidRDefault="006F728F" w:rsidP="00E36EBF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-</w:t>
      </w:r>
      <w:r w:rsid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="007632FA" w:rsidRPr="00E36EBF">
        <w:rPr>
          <w:rStyle w:val="Strong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Cách thức con người bảo vệ tự nhiên</w:t>
      </w:r>
    </w:p>
    <w:p w14:paraId="5EAAF662" w14:textId="2DC9F54D" w:rsidR="00F0095F" w:rsidRPr="00E36EBF" w:rsidRDefault="00463A6C" w:rsidP="00E36EBF">
      <w:pPr>
        <w:widowControl w:val="0"/>
        <w:autoSpaceDE w:val="0"/>
        <w:autoSpaceDN w:val="0"/>
        <w:spacing w:after="0" w:line="240" w:lineRule="auto"/>
        <w:ind w:right="43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E36EBF">
        <w:rPr>
          <w:rFonts w:ascii="Times New Roman" w:eastAsia="Calibri" w:hAnsi="Times New Roman" w:cs="Times New Roman"/>
          <w:b/>
          <w:bCs/>
          <w:sz w:val="26"/>
          <w:szCs w:val="26"/>
        </w:rPr>
        <w:t>PHẦN II. CÂU HỎI ÔN TẬP</w:t>
      </w:r>
      <w:bookmarkStart w:id="0" w:name="_GoBack"/>
      <w:bookmarkEnd w:id="0"/>
    </w:p>
    <w:p w14:paraId="5FBAF095" w14:textId="667DA022" w:rsidR="00F0095F" w:rsidRPr="00E36EBF" w:rsidRDefault="00F0095F" w:rsidP="00E36EBF">
      <w:p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E36EBF">
        <w:rPr>
          <w:rFonts w:ascii="Times New Roman" w:eastAsia="Calibri" w:hAnsi="Times New Roman" w:cs="Times New Roman"/>
          <w:b/>
          <w:color w:val="000000"/>
          <w:sz w:val="26"/>
          <w:szCs w:val="26"/>
          <w:lang w:val="it-IT"/>
        </w:rPr>
        <w:t>Câu 1</w:t>
      </w:r>
      <w:r w:rsidRPr="00E36EBF"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  <w:t xml:space="preserve">. </w:t>
      </w:r>
      <w:r w:rsidRPr="00E36EBF">
        <w:rPr>
          <w:rFonts w:ascii="Times New Roman" w:hAnsi="Times New Roman" w:cs="Times New Roman"/>
          <w:bCs/>
          <w:sz w:val="26"/>
          <w:szCs w:val="26"/>
        </w:rPr>
        <w:t>Em hãy nêu những biểu hiện về sự phát triển của vương quốc Lào thời Lan Xang. Đánh giá về sự phát triển Lan Xang thời kì này?</w:t>
      </w:r>
    </w:p>
    <w:p w14:paraId="317795DC" w14:textId="7FD6A787" w:rsidR="00870E0C" w:rsidRPr="00E36EBF" w:rsidRDefault="003B3650" w:rsidP="00E36EBF">
      <w:pPr>
        <w:tabs>
          <w:tab w:val="left" w:pos="7511"/>
        </w:tabs>
        <w:spacing w:after="0" w:line="240" w:lineRule="auto"/>
        <w:ind w:right="4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it-IT"/>
        </w:rPr>
      </w:pPr>
      <w:r w:rsidRPr="00E36EBF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 xml:space="preserve">Câu </w:t>
      </w:r>
      <w:r w:rsidR="00870E0C" w:rsidRPr="00E36EBF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2</w:t>
      </w:r>
      <w:r w:rsidRPr="00E36EBF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.</w:t>
      </w:r>
      <w:r w:rsidRPr="00E36EBF">
        <w:rPr>
          <w:rFonts w:ascii="Times New Roman" w:hAnsi="Times New Roman" w:cs="Times New Roman"/>
          <w:bCs/>
          <w:color w:val="000000"/>
          <w:sz w:val="26"/>
          <w:szCs w:val="26"/>
          <w:lang w:val="it-IT"/>
        </w:rPr>
        <w:t xml:space="preserve"> Hãy trình bày khái quát sự ra đời và tình hình kinh tế, chính trị, xã hội của Ấn Độ dưới thời vương triều Gúp-ta.</w:t>
      </w:r>
    </w:p>
    <w:p w14:paraId="68E5DDED" w14:textId="73C8BC9D" w:rsidR="00B15F04" w:rsidRPr="00E36EBF" w:rsidRDefault="00B15F04" w:rsidP="00E36EBF">
      <w:pPr>
        <w:tabs>
          <w:tab w:val="left" w:pos="7511"/>
        </w:tabs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it-IT"/>
        </w:rPr>
      </w:pPr>
      <w:r w:rsidRPr="00E36EBF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it-IT"/>
        </w:rPr>
        <w:t>Câu 3.</w:t>
      </w:r>
      <w:r w:rsidRPr="00E36EB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it-IT"/>
        </w:rPr>
        <w:t xml:space="preserve"> Nhiều quốc gia Đông Nam Á sáng tạo ra chữ viết riêng có ý nghĩa như thế nào?</w:t>
      </w:r>
    </w:p>
    <w:p w14:paraId="3C442765" w14:textId="43EEEFC5" w:rsidR="00870E0C" w:rsidRPr="00E36EBF" w:rsidRDefault="00870E0C" w:rsidP="00E36EBF">
      <w:pPr>
        <w:tabs>
          <w:tab w:val="left" w:pos="7511"/>
        </w:tabs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it-IT"/>
        </w:rPr>
      </w:pPr>
      <w:r w:rsidRPr="00E36EBF">
        <w:rPr>
          <w:rFonts w:ascii="Times New Roman" w:hAnsi="Times New Roman" w:cs="Times New Roman"/>
          <w:b/>
          <w:sz w:val="26"/>
          <w:szCs w:val="26"/>
          <w:lang w:val="it-IT"/>
        </w:rPr>
        <w:t xml:space="preserve">Câu </w:t>
      </w:r>
      <w:r w:rsidR="00B15F04" w:rsidRPr="00E36EBF">
        <w:rPr>
          <w:rFonts w:ascii="Times New Roman" w:hAnsi="Times New Roman" w:cs="Times New Roman"/>
          <w:b/>
          <w:sz w:val="26"/>
          <w:szCs w:val="26"/>
          <w:lang w:val="it-IT"/>
        </w:rPr>
        <w:t>4</w:t>
      </w:r>
      <w:r w:rsidRPr="00E36EBF">
        <w:rPr>
          <w:rFonts w:ascii="Times New Roman" w:hAnsi="Times New Roman" w:cs="Times New Roman"/>
          <w:b/>
          <w:sz w:val="26"/>
          <w:szCs w:val="26"/>
          <w:lang w:val="it-IT"/>
        </w:rPr>
        <w:t>.</w:t>
      </w:r>
      <w:r w:rsidRPr="00E36EBF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 Trình bày khái quát đặc điểm khí hậu châu phi. Giải thích vì sao châu phi có khí hậu khô và nóng bậc nhất thế giới?</w:t>
      </w:r>
    </w:p>
    <w:p w14:paraId="401B0962" w14:textId="6642E02B" w:rsidR="00C478F0" w:rsidRPr="00E36EBF" w:rsidRDefault="00C478F0" w:rsidP="00E36EBF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E36EBF">
        <w:rPr>
          <w:rFonts w:ascii="Times New Roman" w:hAnsi="Times New Roman" w:cs="Times New Roman"/>
          <w:b/>
          <w:sz w:val="26"/>
          <w:szCs w:val="26"/>
          <w:lang w:val="it-IT"/>
        </w:rPr>
        <w:t xml:space="preserve">Câu </w:t>
      </w:r>
      <w:r w:rsidR="00D100FA" w:rsidRPr="00E36EBF">
        <w:rPr>
          <w:rFonts w:ascii="Times New Roman" w:hAnsi="Times New Roman" w:cs="Times New Roman"/>
          <w:b/>
          <w:sz w:val="26"/>
          <w:szCs w:val="26"/>
          <w:lang w:val="it-IT"/>
        </w:rPr>
        <w:t>5</w:t>
      </w:r>
      <w:r w:rsidRPr="00E36EBF">
        <w:rPr>
          <w:rFonts w:ascii="Times New Roman" w:hAnsi="Times New Roman" w:cs="Times New Roman"/>
          <w:b/>
          <w:sz w:val="26"/>
          <w:szCs w:val="26"/>
          <w:lang w:val="it-IT"/>
        </w:rPr>
        <w:t>.</w:t>
      </w:r>
      <w:r w:rsidRPr="00E36EBF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  Trình bày đặc điểm vị trí</w:t>
      </w:r>
      <w:r w:rsidR="00D100FA" w:rsidRPr="00E36EBF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 địa lí,</w:t>
      </w:r>
      <w:r w:rsidRPr="00E36EBF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 hình dạng</w:t>
      </w:r>
      <w:r w:rsidR="00D100FA" w:rsidRPr="00E36EBF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 và kích</w:t>
      </w:r>
      <w:r w:rsidRPr="00E36EBF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 châu Phi?</w:t>
      </w:r>
      <w:r w:rsidR="00D100FA" w:rsidRPr="00E36EBF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 Đặc điểm đó mang lại thuận lợi và khó khăn gì</w:t>
      </w:r>
      <w:r w:rsidR="00402B57" w:rsidRPr="00E36EBF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 với châu Phi</w:t>
      </w:r>
    </w:p>
    <w:p w14:paraId="2E9ED08D" w14:textId="4A90D33F" w:rsidR="005160F2" w:rsidRPr="00E36EBF" w:rsidRDefault="005160F2" w:rsidP="00E36EBF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it-IT"/>
        </w:rPr>
      </w:pPr>
      <w:r w:rsidRPr="00E36EBF">
        <w:rPr>
          <w:rFonts w:ascii="Times New Roman" w:hAnsi="Times New Roman" w:cs="Times New Roman"/>
          <w:b/>
          <w:sz w:val="26"/>
          <w:szCs w:val="26"/>
          <w:lang w:val="it-IT"/>
        </w:rPr>
        <w:t>Câu 6.</w:t>
      </w:r>
      <w:r w:rsidRPr="00E36EBF">
        <w:rPr>
          <w:rFonts w:ascii="Times New Roman" w:hAnsi="Times New Roman" w:cs="Times New Roman"/>
          <w:bCs/>
          <w:sz w:val="26"/>
          <w:szCs w:val="26"/>
          <w:lang w:val="it-IT"/>
        </w:rPr>
        <w:t xml:space="preserve"> So sánh đặc điểm tự nhiên của khu vực Tây Nam Á và Trung Á</w:t>
      </w:r>
    </w:p>
    <w:p w14:paraId="6843C778" w14:textId="4EA469E9" w:rsidR="00C478F0" w:rsidRPr="00E36EBF" w:rsidRDefault="001858C9" w:rsidP="00E36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36EBF">
        <w:rPr>
          <w:rFonts w:ascii="Times New Roman" w:hAnsi="Times New Roman" w:cs="Times New Roman"/>
          <w:b/>
          <w:bCs/>
          <w:sz w:val="26"/>
          <w:szCs w:val="26"/>
        </w:rPr>
        <w:t>Hết</w:t>
      </w:r>
    </w:p>
    <w:p w14:paraId="49378570" w14:textId="77777777" w:rsidR="00C478F0" w:rsidRPr="00E36EBF" w:rsidRDefault="00C478F0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4B07B91" w14:textId="77777777" w:rsidR="00406CB8" w:rsidRPr="00E36EBF" w:rsidRDefault="00406CB8" w:rsidP="00E36EBF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</w:p>
    <w:p w14:paraId="71812BAF" w14:textId="77777777" w:rsidR="00E7496F" w:rsidRPr="00E36EBF" w:rsidRDefault="00E7496F" w:rsidP="00E36E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7496F" w:rsidRPr="00E36EBF" w:rsidSect="00380242">
      <w:pgSz w:w="12240" w:h="15840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3536B"/>
    <w:multiLevelType w:val="hybridMultilevel"/>
    <w:tmpl w:val="48E87108"/>
    <w:lvl w:ilvl="0" w:tplc="9F060FB8">
      <w:start w:val="1"/>
      <w:numFmt w:val="upperLetter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2187BBC"/>
    <w:multiLevelType w:val="hybridMultilevel"/>
    <w:tmpl w:val="5F92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95C08"/>
    <w:multiLevelType w:val="hybridMultilevel"/>
    <w:tmpl w:val="8AB0EFD8"/>
    <w:lvl w:ilvl="0" w:tplc="43740D96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772F8"/>
    <w:multiLevelType w:val="hybridMultilevel"/>
    <w:tmpl w:val="F0EE7DC4"/>
    <w:lvl w:ilvl="0" w:tplc="1FAEBEDE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434569CF"/>
    <w:multiLevelType w:val="multilevel"/>
    <w:tmpl w:val="FA367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668CF"/>
    <w:multiLevelType w:val="hybridMultilevel"/>
    <w:tmpl w:val="E5B25EA2"/>
    <w:lvl w:ilvl="0" w:tplc="A0D237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D67149"/>
    <w:multiLevelType w:val="hybridMultilevel"/>
    <w:tmpl w:val="6EE60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316D4"/>
    <w:multiLevelType w:val="hybridMultilevel"/>
    <w:tmpl w:val="F39668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810F5F"/>
    <w:multiLevelType w:val="hybridMultilevel"/>
    <w:tmpl w:val="95F20726"/>
    <w:lvl w:ilvl="0" w:tplc="5D2A8408">
      <w:start w:val="1"/>
      <w:numFmt w:val="upperLetter"/>
      <w:lvlText w:val="%1."/>
      <w:lvlJc w:val="left"/>
      <w:pPr>
        <w:ind w:left="4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6C2A50C0"/>
    <w:multiLevelType w:val="multilevel"/>
    <w:tmpl w:val="43A0B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156374"/>
    <w:multiLevelType w:val="hybridMultilevel"/>
    <w:tmpl w:val="C4882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11F00"/>
    <w:multiLevelType w:val="hybridMultilevel"/>
    <w:tmpl w:val="A6E4F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15008"/>
    <w:multiLevelType w:val="hybridMultilevel"/>
    <w:tmpl w:val="B4B050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2000B4"/>
    <w:multiLevelType w:val="multilevel"/>
    <w:tmpl w:val="65141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BC2AF9"/>
    <w:multiLevelType w:val="multilevel"/>
    <w:tmpl w:val="885002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0"/>
  </w:num>
  <w:num w:numId="5">
    <w:abstractNumId w:val="7"/>
  </w:num>
  <w:num w:numId="6">
    <w:abstractNumId w:val="12"/>
  </w:num>
  <w:num w:numId="7">
    <w:abstractNumId w:val="11"/>
  </w:num>
  <w:num w:numId="8">
    <w:abstractNumId w:val="9"/>
  </w:num>
  <w:num w:numId="9">
    <w:abstractNumId w:val="13"/>
  </w:num>
  <w:num w:numId="10">
    <w:abstractNumId w:val="4"/>
  </w:num>
  <w:num w:numId="11">
    <w:abstractNumId w:val="14"/>
  </w:num>
  <w:num w:numId="12">
    <w:abstractNumId w:val="2"/>
  </w:num>
  <w:num w:numId="13">
    <w:abstractNumId w:val="6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B02"/>
    <w:rsid w:val="00000A12"/>
    <w:rsid w:val="000048F6"/>
    <w:rsid w:val="00027A5A"/>
    <w:rsid w:val="00044BA5"/>
    <w:rsid w:val="00047CC9"/>
    <w:rsid w:val="0005366B"/>
    <w:rsid w:val="0005716F"/>
    <w:rsid w:val="00063769"/>
    <w:rsid w:val="000D5A3E"/>
    <w:rsid w:val="000E1BFD"/>
    <w:rsid w:val="00112F09"/>
    <w:rsid w:val="0012520A"/>
    <w:rsid w:val="001827B1"/>
    <w:rsid w:val="001858C9"/>
    <w:rsid w:val="001C77A5"/>
    <w:rsid w:val="001C7949"/>
    <w:rsid w:val="001D260D"/>
    <w:rsid w:val="001E067D"/>
    <w:rsid w:val="001E41E2"/>
    <w:rsid w:val="001E7D17"/>
    <w:rsid w:val="0021674E"/>
    <w:rsid w:val="002916D3"/>
    <w:rsid w:val="002C1B56"/>
    <w:rsid w:val="002C5648"/>
    <w:rsid w:val="002E3A5A"/>
    <w:rsid w:val="00314960"/>
    <w:rsid w:val="0034487B"/>
    <w:rsid w:val="003739DF"/>
    <w:rsid w:val="00380242"/>
    <w:rsid w:val="003A55A8"/>
    <w:rsid w:val="003B3650"/>
    <w:rsid w:val="003F672A"/>
    <w:rsid w:val="003F6768"/>
    <w:rsid w:val="00402B57"/>
    <w:rsid w:val="00406CB8"/>
    <w:rsid w:val="004152FF"/>
    <w:rsid w:val="0043064A"/>
    <w:rsid w:val="00441B47"/>
    <w:rsid w:val="00463A6C"/>
    <w:rsid w:val="004A694C"/>
    <w:rsid w:val="004C074D"/>
    <w:rsid w:val="005160F2"/>
    <w:rsid w:val="00533AD5"/>
    <w:rsid w:val="00546EC8"/>
    <w:rsid w:val="00592E10"/>
    <w:rsid w:val="005B297A"/>
    <w:rsid w:val="005B3217"/>
    <w:rsid w:val="005C4C08"/>
    <w:rsid w:val="005D0CA7"/>
    <w:rsid w:val="005E0C37"/>
    <w:rsid w:val="005F4CA9"/>
    <w:rsid w:val="00612915"/>
    <w:rsid w:val="0061751C"/>
    <w:rsid w:val="006302CB"/>
    <w:rsid w:val="0066415E"/>
    <w:rsid w:val="00687ADC"/>
    <w:rsid w:val="006C6735"/>
    <w:rsid w:val="006F31E2"/>
    <w:rsid w:val="006F38FF"/>
    <w:rsid w:val="006F728F"/>
    <w:rsid w:val="00706A09"/>
    <w:rsid w:val="00715935"/>
    <w:rsid w:val="007632FA"/>
    <w:rsid w:val="00764E57"/>
    <w:rsid w:val="00765A11"/>
    <w:rsid w:val="007732CE"/>
    <w:rsid w:val="0078134B"/>
    <w:rsid w:val="007865FD"/>
    <w:rsid w:val="007B17DC"/>
    <w:rsid w:val="007B39A2"/>
    <w:rsid w:val="00807678"/>
    <w:rsid w:val="00870E0C"/>
    <w:rsid w:val="008C4733"/>
    <w:rsid w:val="008E7CC4"/>
    <w:rsid w:val="00941FE1"/>
    <w:rsid w:val="00994544"/>
    <w:rsid w:val="00994833"/>
    <w:rsid w:val="009B2D71"/>
    <w:rsid w:val="009D7D09"/>
    <w:rsid w:val="009E1168"/>
    <w:rsid w:val="00A3627B"/>
    <w:rsid w:val="00A60B02"/>
    <w:rsid w:val="00AA6243"/>
    <w:rsid w:val="00AD5187"/>
    <w:rsid w:val="00B15F04"/>
    <w:rsid w:val="00B32EBB"/>
    <w:rsid w:val="00B341FF"/>
    <w:rsid w:val="00B368A4"/>
    <w:rsid w:val="00B63F06"/>
    <w:rsid w:val="00B761C8"/>
    <w:rsid w:val="00BC0A29"/>
    <w:rsid w:val="00C03C27"/>
    <w:rsid w:val="00C33585"/>
    <w:rsid w:val="00C4014A"/>
    <w:rsid w:val="00C478F0"/>
    <w:rsid w:val="00C544D1"/>
    <w:rsid w:val="00C66996"/>
    <w:rsid w:val="00C74CC3"/>
    <w:rsid w:val="00C93869"/>
    <w:rsid w:val="00CB6CFF"/>
    <w:rsid w:val="00CF6084"/>
    <w:rsid w:val="00D05ED6"/>
    <w:rsid w:val="00D06832"/>
    <w:rsid w:val="00D100FA"/>
    <w:rsid w:val="00D17B6E"/>
    <w:rsid w:val="00D24029"/>
    <w:rsid w:val="00D458EC"/>
    <w:rsid w:val="00D6066C"/>
    <w:rsid w:val="00D8480E"/>
    <w:rsid w:val="00D97228"/>
    <w:rsid w:val="00DB474F"/>
    <w:rsid w:val="00DC2EDF"/>
    <w:rsid w:val="00DC6146"/>
    <w:rsid w:val="00DC7D47"/>
    <w:rsid w:val="00DD7E47"/>
    <w:rsid w:val="00E36EBF"/>
    <w:rsid w:val="00E50370"/>
    <w:rsid w:val="00E544F7"/>
    <w:rsid w:val="00E7496F"/>
    <w:rsid w:val="00ED5FFC"/>
    <w:rsid w:val="00ED6998"/>
    <w:rsid w:val="00EF34BE"/>
    <w:rsid w:val="00F0095F"/>
    <w:rsid w:val="00F1793D"/>
    <w:rsid w:val="00F36DD8"/>
    <w:rsid w:val="00F5192C"/>
    <w:rsid w:val="00F72B6A"/>
    <w:rsid w:val="00F91173"/>
    <w:rsid w:val="00FB0EF5"/>
    <w:rsid w:val="00FE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B0220"/>
  <w15:chartTrackingRefBased/>
  <w15:docId w15:val="{5B765E73-C23C-456E-AECE-9F12AEF1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6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0B02"/>
    <w:rPr>
      <w:b/>
      <w:bCs/>
    </w:rPr>
  </w:style>
  <w:style w:type="table" w:styleId="TableGrid">
    <w:name w:val="Table Grid"/>
    <w:basedOn w:val="TableNormal"/>
    <w:uiPriority w:val="39"/>
    <w:rsid w:val="00765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68A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5C4C08"/>
    <w:pPr>
      <w:spacing w:after="0" w:line="240" w:lineRule="auto"/>
      <w:ind w:left="43" w:right="43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C5648"/>
    <w:pPr>
      <w:spacing w:after="0" w:line="240" w:lineRule="auto"/>
      <w:ind w:left="43" w:right="43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2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48</cp:revision>
  <dcterms:created xsi:type="dcterms:W3CDTF">2024-12-06T06:03:00Z</dcterms:created>
  <dcterms:modified xsi:type="dcterms:W3CDTF">2024-12-06T13:15:00Z</dcterms:modified>
</cp:coreProperties>
</file>